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E" w:rsidRPr="00376C7E" w:rsidRDefault="00376C7E" w:rsidP="00BD4687">
      <w:pPr>
        <w:jc w:val="both"/>
        <w:rPr>
          <w:rFonts w:ascii="Istok Web" w:hAnsi="Istok Web"/>
          <w:b/>
          <w:color w:val="000000"/>
          <w:sz w:val="29"/>
          <w:szCs w:val="29"/>
          <w:shd w:val="clear" w:color="auto" w:fill="FFFFFF"/>
        </w:rPr>
      </w:pPr>
      <w:r>
        <w:rPr>
          <w:rFonts w:ascii="Istok Web" w:hAnsi="Istok Web"/>
          <w:b/>
          <w:color w:val="000000"/>
          <w:sz w:val="29"/>
          <w:szCs w:val="29"/>
          <w:shd w:val="clear" w:color="auto" w:fill="FFFFFF"/>
        </w:rPr>
        <w:t>Я</w:t>
      </w:r>
      <w:r w:rsidR="00AB426E" w:rsidRPr="00376C7E">
        <w:rPr>
          <w:rFonts w:ascii="Istok Web" w:hAnsi="Istok Web"/>
          <w:b/>
          <w:color w:val="000000"/>
          <w:sz w:val="29"/>
          <w:szCs w:val="29"/>
          <w:shd w:val="clear" w:color="auto" w:fill="FFFFFF"/>
        </w:rPr>
        <w:t>к подати проект?</w:t>
      </w:r>
    </w:p>
    <w:p w:rsidR="003940EE" w:rsidRDefault="00AD13F3" w:rsidP="00BD4687">
      <w:pPr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  <w:r>
        <w:rPr>
          <w:rStyle w:val="a3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Щоб подати </w:t>
      </w:r>
      <w:r w:rsidR="00BD4687">
        <w:rPr>
          <w:rStyle w:val="a3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  <w:t>проект</w:t>
      </w:r>
      <w:r>
        <w:rPr>
          <w:rStyle w:val="a3"/>
          <w:rFonts w:ascii="Istok Web" w:hAnsi="Istok Web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>потрібно створити особистий кабінет на сайті </w:t>
      </w:r>
      <w:hyperlink r:id="rId7" w:tgtFrame="_blank" w:history="1">
        <w:r>
          <w:rPr>
            <w:rStyle w:val="a4"/>
            <w:rFonts w:ascii="Istok Web" w:hAnsi="Istok Web"/>
            <w:color w:val="337AB7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«Громадський проект»</w:t>
        </w:r>
      </w:hyperlink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>.</w:t>
      </w:r>
      <w:r w:rsidR="003940EE" w:rsidRPr="003940EE">
        <w:t xml:space="preserve"> </w:t>
      </w:r>
      <w:hyperlink r:id="rId8" w:history="1">
        <w:r w:rsidR="003940EE" w:rsidRPr="00447E2A">
          <w:rPr>
            <w:rStyle w:val="a4"/>
            <w:rFonts w:ascii="Istok Web" w:hAnsi="Istok Web"/>
            <w:sz w:val="29"/>
            <w:szCs w:val="29"/>
            <w:shd w:val="clear" w:color="auto" w:fill="FFFFFF"/>
          </w:rPr>
          <w:t>https://gplavni.pb.org.ua/projects/create</w:t>
        </w:r>
      </w:hyperlink>
    </w:p>
    <w:p w:rsidR="00DB293C" w:rsidRDefault="00AD13F3" w:rsidP="00BD4687">
      <w:pPr>
        <w:pStyle w:val="10"/>
        <w:tabs>
          <w:tab w:val="left" w:pos="1418"/>
        </w:tabs>
        <w:ind w:left="0"/>
        <w:contextualSpacing w:val="0"/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Є два шляхи реєстрації: </w:t>
      </w:r>
    </w:p>
    <w:p w:rsidR="00BD4687" w:rsidRPr="00DB293C" w:rsidRDefault="00BD4687" w:rsidP="00BD4687">
      <w:pPr>
        <w:pStyle w:val="10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30FB1" w:rsidRDefault="00DB293C" w:rsidP="00BD4687">
      <w:pPr>
        <w:jc w:val="both"/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1) </w:t>
      </w:r>
      <w:r w:rsidR="00AD13F3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через BankID- </w:t>
      </w:r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>для цього потрібно бути клієнтом банку, що підтримує верифікацію через BankID. Спочатку натискаємо </w:t>
      </w:r>
      <w:r w:rsidR="00253658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«Подати </w:t>
      </w:r>
      <w:proofErr w:type="spellStart"/>
      <w:r w:rsidR="00253658">
        <w:rPr>
          <w:rFonts w:ascii="Istok Web" w:hAnsi="Istok Web"/>
          <w:color w:val="000000"/>
          <w:sz w:val="29"/>
          <w:szCs w:val="29"/>
          <w:shd w:val="clear" w:color="auto" w:fill="FFFFFF"/>
        </w:rPr>
        <w:t>поект</w:t>
      </w:r>
      <w:proofErr w:type="spellEnd"/>
      <w:r w:rsidR="00253658">
        <w:rPr>
          <w:rFonts w:ascii="Istok Web" w:hAnsi="Istok Web"/>
          <w:color w:val="000000"/>
          <w:sz w:val="29"/>
          <w:szCs w:val="29"/>
          <w:shd w:val="clear" w:color="auto" w:fill="FFFFFF"/>
        </w:rPr>
        <w:t>»</w:t>
      </w:r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, далі «Вхід або реєстрація». Входимо в систему через </w:t>
      </w:r>
      <w:proofErr w:type="spellStart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>BankID</w:t>
      </w:r>
      <w:proofErr w:type="spellEnd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(для клієнтів </w:t>
      </w:r>
      <w:proofErr w:type="spellStart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>ПриватБанку</w:t>
      </w:r>
      <w:proofErr w:type="spellEnd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, банку ПІВДЕННИЙ, А-банку, КОНКОРД банку та власників ЕЦП, для клієнтів Ощадбанку).  Після верифікації за допомогою системи </w:t>
      </w:r>
      <w:proofErr w:type="spellStart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>BankID</w:t>
      </w:r>
      <w:proofErr w:type="spellEnd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(на телефон прийде </w:t>
      </w:r>
      <w:proofErr w:type="spellStart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>смс</w:t>
      </w:r>
      <w:proofErr w:type="spellEnd"/>
      <w:r w:rsidR="00B30FB1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з кодом), заповнюємо поля в особистому кабінеті (місце проживання, місце реєстрації та ін.). Подання проекту можливе лише з ПК чи ноутбуку.</w:t>
      </w:r>
    </w:p>
    <w:p w:rsidR="00B30FB1" w:rsidRDefault="00B30FB1" w:rsidP="00BD4687">
      <w:pPr>
        <w:pStyle w:val="10"/>
        <w:tabs>
          <w:tab w:val="left" w:pos="1418"/>
        </w:tabs>
        <w:ind w:left="709"/>
        <w:contextualSpacing w:val="0"/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</w:p>
    <w:p w:rsidR="00DB293C" w:rsidRDefault="00AD13F3" w:rsidP="00BD4687">
      <w:pPr>
        <w:pStyle w:val="10"/>
        <w:tabs>
          <w:tab w:val="left" w:pos="1418"/>
        </w:tabs>
        <w:ind w:left="709"/>
        <w:contextualSpacing w:val="0"/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</w:t>
      </w:r>
    </w:p>
    <w:p w:rsidR="00DB293C" w:rsidRPr="00994E62" w:rsidRDefault="00DB293C" w:rsidP="00BD4687">
      <w:pPr>
        <w:pStyle w:val="10"/>
        <w:tabs>
          <w:tab w:val="left" w:pos="1418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2) </w:t>
      </w:r>
      <w:r w:rsidR="00AD13F3">
        <w:rPr>
          <w:rFonts w:ascii="Istok Web" w:hAnsi="Istok Web"/>
          <w:color w:val="000000"/>
          <w:sz w:val="29"/>
          <w:szCs w:val="29"/>
          <w:shd w:val="clear" w:color="auto" w:fill="FFFFFF"/>
        </w:rPr>
        <w:t>за допомогою електронної пошти та надсилання фото-копії сторінок паспорту</w:t>
      </w: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(</w:t>
      </w:r>
      <w:r w:rsidRPr="00994E62">
        <w:rPr>
          <w:rFonts w:ascii="Times New Roman" w:hAnsi="Times New Roman"/>
          <w:sz w:val="28"/>
          <w:szCs w:val="28"/>
        </w:rPr>
        <w:t>1-а сторінка паспорт</w:t>
      </w:r>
      <w:r>
        <w:rPr>
          <w:rFonts w:ascii="Times New Roman" w:hAnsi="Times New Roman"/>
          <w:sz w:val="28"/>
          <w:szCs w:val="28"/>
        </w:rPr>
        <w:t>а</w:t>
      </w:r>
      <w:r w:rsidRPr="00994E62">
        <w:rPr>
          <w:rFonts w:ascii="Times New Roman" w:hAnsi="Times New Roman"/>
          <w:sz w:val="28"/>
          <w:szCs w:val="28"/>
        </w:rPr>
        <w:t xml:space="preserve">; </w:t>
      </w:r>
    </w:p>
    <w:p w:rsidR="00DB293C" w:rsidRDefault="00DB293C" w:rsidP="00BD4687">
      <w:pPr>
        <w:pStyle w:val="10"/>
        <w:numPr>
          <w:ilvl w:val="2"/>
          <w:numId w:val="2"/>
        </w:numPr>
        <w:tabs>
          <w:tab w:val="left" w:pos="1418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E62">
        <w:rPr>
          <w:rFonts w:ascii="Times New Roman" w:hAnsi="Times New Roman"/>
          <w:sz w:val="28"/>
          <w:szCs w:val="28"/>
        </w:rPr>
        <w:t xml:space="preserve">сторінка, на якій зазначена реєстрація місця проживання (штамп з адресою); </w:t>
      </w:r>
    </w:p>
    <w:p w:rsidR="00DB293C" w:rsidRDefault="00B30FB1" w:rsidP="00BD4687">
      <w:pPr>
        <w:pStyle w:val="10"/>
        <w:tabs>
          <w:tab w:val="left" w:pos="1418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 </w:t>
      </w:r>
      <w:r w:rsidR="00DB293C" w:rsidRPr="00994E62">
        <w:rPr>
          <w:rFonts w:ascii="Times New Roman" w:hAnsi="Times New Roman"/>
          <w:sz w:val="28"/>
          <w:szCs w:val="28"/>
        </w:rPr>
        <w:t xml:space="preserve">витяг, що надається державною міграційною службою особі під час отримання паспорта у вигляді ID-картки; </w:t>
      </w:r>
    </w:p>
    <w:p w:rsidR="00DB293C" w:rsidRPr="008C4E46" w:rsidRDefault="00B30FB1" w:rsidP="00BD4687">
      <w:pPr>
        <w:pStyle w:val="10"/>
        <w:tabs>
          <w:tab w:val="left" w:pos="1418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 </w:t>
      </w:r>
      <w:r w:rsidR="00DB293C" w:rsidRPr="00994E62">
        <w:rPr>
          <w:rFonts w:ascii="Times New Roman" w:hAnsi="Times New Roman"/>
          <w:sz w:val="28"/>
          <w:szCs w:val="28"/>
        </w:rPr>
        <w:t xml:space="preserve">довідка про реєстрацію місця проживання встановленої форми.    </w:t>
      </w:r>
    </w:p>
    <w:p w:rsidR="00DB293C" w:rsidRDefault="00DB293C" w:rsidP="00BD4687">
      <w:pPr>
        <w:pStyle w:val="10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ED6229">
        <w:rPr>
          <w:rFonts w:ascii="Times New Roman" w:hAnsi="Times New Roman"/>
          <w:iCs/>
          <w:sz w:val="28"/>
          <w:szCs w:val="28"/>
        </w:rPr>
        <w:t>Якщо в паспорті адрес</w:t>
      </w:r>
      <w:r>
        <w:rPr>
          <w:rFonts w:ascii="Times New Roman" w:hAnsi="Times New Roman"/>
          <w:iCs/>
          <w:sz w:val="28"/>
          <w:szCs w:val="28"/>
        </w:rPr>
        <w:t>ою місця</w:t>
      </w:r>
      <w:r w:rsidRPr="00ED6229">
        <w:rPr>
          <w:rFonts w:ascii="Times New Roman" w:hAnsi="Times New Roman"/>
          <w:iCs/>
          <w:sz w:val="28"/>
          <w:szCs w:val="28"/>
        </w:rPr>
        <w:t xml:space="preserve"> проживання не</w:t>
      </w:r>
      <w:r>
        <w:rPr>
          <w:rFonts w:ascii="Times New Roman" w:hAnsi="Times New Roman"/>
          <w:iCs/>
          <w:sz w:val="28"/>
          <w:szCs w:val="28"/>
        </w:rPr>
        <w:t xml:space="preserve"> є</w:t>
      </w:r>
      <w:r w:rsidRPr="00ED6229">
        <w:rPr>
          <w:rFonts w:ascii="Times New Roman" w:hAnsi="Times New Roman"/>
          <w:iCs/>
          <w:sz w:val="28"/>
          <w:szCs w:val="28"/>
        </w:rPr>
        <w:t xml:space="preserve"> м.Горішні Плавні, то особа  підтверджує місце проживання довідкою </w:t>
      </w:r>
      <w:r>
        <w:rPr>
          <w:rFonts w:ascii="Times New Roman" w:hAnsi="Times New Roman"/>
          <w:iCs/>
          <w:sz w:val="28"/>
          <w:szCs w:val="28"/>
        </w:rPr>
        <w:t>з</w:t>
      </w:r>
      <w:r w:rsidRPr="00ED6229">
        <w:rPr>
          <w:rFonts w:ascii="Times New Roman" w:hAnsi="Times New Roman"/>
          <w:iCs/>
          <w:sz w:val="28"/>
          <w:szCs w:val="28"/>
        </w:rPr>
        <w:t xml:space="preserve"> місц</w:t>
      </w:r>
      <w:r>
        <w:rPr>
          <w:rFonts w:ascii="Times New Roman" w:hAnsi="Times New Roman"/>
          <w:iCs/>
          <w:sz w:val="28"/>
          <w:szCs w:val="28"/>
        </w:rPr>
        <w:t>я</w:t>
      </w:r>
      <w:r w:rsidRPr="00ED6229">
        <w:rPr>
          <w:rFonts w:ascii="Times New Roman" w:hAnsi="Times New Roman"/>
          <w:iCs/>
          <w:sz w:val="28"/>
          <w:szCs w:val="28"/>
        </w:rPr>
        <w:t xml:space="preserve"> роботи, навчання, служби чи іншими документами, що підтверджують проживання у місті Горішні Плавні.</w:t>
      </w:r>
      <w:r w:rsidRPr="008C4E4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EE5C1E" w:rsidRDefault="00EE5C1E" w:rsidP="00BD4687">
      <w:pPr>
        <w:pStyle w:val="10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423186" w:rsidRPr="006D2D48" w:rsidRDefault="00253658" w:rsidP="00F832D0">
      <w:pPr>
        <w:pStyle w:val="10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D2D48">
        <w:rPr>
          <w:rFonts w:ascii="Times New Roman" w:hAnsi="Times New Roman"/>
          <w:iCs/>
          <w:sz w:val="28"/>
          <w:szCs w:val="28"/>
          <w:u w:val="single"/>
        </w:rPr>
        <w:t>Система буде покроково пропонувати автору заповнити «Поле»</w:t>
      </w:r>
      <w:r w:rsidR="003A5677" w:rsidRPr="006D2D48">
        <w:rPr>
          <w:rFonts w:ascii="Times New Roman" w:hAnsi="Times New Roman"/>
          <w:iCs/>
          <w:sz w:val="28"/>
          <w:szCs w:val="28"/>
          <w:u w:val="single"/>
        </w:rPr>
        <w:t>:</w:t>
      </w:r>
    </w:p>
    <w:p w:rsidR="00DA7A3F" w:rsidRPr="00DA7A3F" w:rsidRDefault="006D2D48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DA7A3F" w:rsidRPr="00DA7A3F">
        <w:rPr>
          <w:rFonts w:ascii="Times New Roman" w:hAnsi="Times New Roman"/>
          <w:iCs/>
          <w:sz w:val="28"/>
          <w:szCs w:val="28"/>
          <w:lang w:val="ru-RU"/>
        </w:rPr>
        <w:t>Інформація про проект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1. Назва проекту* (не більше 10 слів)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2. Тип проекту*</w:t>
      </w:r>
      <w:r w:rsidR="00EE5C1E">
        <w:rPr>
          <w:rFonts w:ascii="Times New Roman" w:hAnsi="Times New Roman"/>
          <w:iCs/>
          <w:sz w:val="28"/>
          <w:szCs w:val="28"/>
          <w:lang w:val="ru-RU"/>
        </w:rPr>
        <w:t xml:space="preserve"> (обрати з переліку тип, що підходить до вашого проекту)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Безпека та громадський порядок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Велоінфраструктура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Дорожнє господарство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Енергозбереження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Комунальне господарство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Культура та туризм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Навколишнє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середовище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 xml:space="preserve">Освіта 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Охорона здоров'я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Соціальний захист</w:t>
      </w: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  <w:t>Спорт</w:t>
      </w:r>
    </w:p>
    <w:p w:rsidR="00DA7A3F" w:rsidRPr="00DA7A3F" w:rsidRDefault="00DA7A3F" w:rsidP="00F832D0">
      <w:pPr>
        <w:pStyle w:val="10"/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A7A3F" w:rsidRPr="00DA7A3F" w:rsidRDefault="00DA7A3F" w:rsidP="006D2D48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3. Місце реалізації проекту (адреса, назва установи / закладу, будинку)*</w:t>
      </w:r>
    </w:p>
    <w:p w:rsidR="00DA7A3F" w:rsidRPr="00BD1410" w:rsidRDefault="00EE5C1E" w:rsidP="00BD1410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погодити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 з </w:t>
      </w:r>
      <w:r w:rsidR="00BD1410">
        <w:rPr>
          <w:rFonts w:ascii="Times New Roman" w:hAnsi="Times New Roman" w:cs="Times New Roman"/>
          <w:sz w:val="28"/>
          <w:szCs w:val="28"/>
        </w:rPr>
        <w:t>управління</w:t>
      </w:r>
      <w:r w:rsidR="00BD1410">
        <w:rPr>
          <w:rFonts w:ascii="Times New Roman" w:hAnsi="Times New Roman"/>
          <w:sz w:val="28"/>
          <w:szCs w:val="28"/>
        </w:rPr>
        <w:t>м</w:t>
      </w:r>
      <w:r w:rsidR="00BD1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41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BD1410">
        <w:rPr>
          <w:rFonts w:ascii="Times New Roman" w:hAnsi="Times New Roman" w:cs="Times New Roman"/>
          <w:sz w:val="28"/>
          <w:szCs w:val="28"/>
        </w:rPr>
        <w:t xml:space="preserve">ітектури та містобудування Горішньоплавнівської міської ради Полтавської </w:t>
      </w:r>
      <w:proofErr w:type="spellStart"/>
      <w:r w:rsidR="00BD1410">
        <w:rPr>
          <w:rFonts w:ascii="Times New Roman" w:hAnsi="Times New Roman" w:cs="Times New Roman"/>
          <w:sz w:val="28"/>
          <w:szCs w:val="28"/>
        </w:rPr>
        <w:t>області-</w:t>
      </w:r>
      <w:proofErr w:type="spellEnd"/>
      <w:r w:rsidR="00BD1410">
        <w:rPr>
          <w:rFonts w:ascii="Times New Roman" w:hAnsi="Times New Roman" w:cs="Times New Roman"/>
          <w:sz w:val="28"/>
          <w:szCs w:val="28"/>
        </w:rPr>
        <w:t xml:space="preserve"> тел.</w:t>
      </w:r>
      <w:r w:rsidR="00BD1410" w:rsidRPr="00BD1410">
        <w:rPr>
          <w:rFonts w:ascii="Times New Roman" w:hAnsi="Times New Roman" w:cs="Times New Roman"/>
          <w:sz w:val="28"/>
          <w:szCs w:val="28"/>
        </w:rPr>
        <w:t>3-09-96;</w:t>
      </w:r>
      <w:r w:rsidR="00BD1410">
        <w:rPr>
          <w:rFonts w:ascii="Times New Roman" w:hAnsi="Times New Roman" w:cs="Times New Roman"/>
          <w:sz w:val="28"/>
          <w:szCs w:val="28"/>
        </w:rPr>
        <w:t xml:space="preserve"> електронна </w:t>
      </w:r>
      <w:proofErr w:type="spellStart"/>
      <w:r w:rsidR="00BD1410">
        <w:rPr>
          <w:rFonts w:ascii="Times New Roman" w:hAnsi="Times New Roman" w:cs="Times New Roman"/>
          <w:sz w:val="28"/>
          <w:szCs w:val="28"/>
        </w:rPr>
        <w:t>пошта-</w:t>
      </w:r>
      <w:proofErr w:type="spellEnd"/>
      <w:r w:rsidR="00BD14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D1410" w:rsidRPr="00BD141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arh@hp-rada.gov.ua</w:t>
        </w:r>
      </w:hyperlink>
      <w:r w:rsidR="00BD1410" w:rsidRPr="00BD1410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,</w:t>
      </w:r>
      <w:r w:rsidR="00BD1410" w:rsidRPr="00BD1410">
        <w:rPr>
          <w:rFonts w:ascii="Times New Roman" w:hAnsi="Times New Roman"/>
          <w:sz w:val="28"/>
          <w:szCs w:val="28"/>
        </w:rPr>
        <w:t>каб. № 108(виконком</w:t>
      </w:r>
      <w:r>
        <w:rPr>
          <w:rFonts w:ascii="Times New Roman" w:hAnsi="Times New Roman"/>
          <w:iCs/>
          <w:sz w:val="28"/>
          <w:szCs w:val="28"/>
          <w:lang w:val="ru-RU"/>
        </w:rPr>
        <w:t>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4. Короткий опис проекту* (не більше 50 слів)</w:t>
      </w:r>
    </w:p>
    <w:p w:rsidR="00D35837" w:rsidRPr="00D35837" w:rsidRDefault="006D2D48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DA7A3F" w:rsidRPr="00DA7A3F" w:rsidRDefault="00DA7A3F" w:rsidP="00D35837">
      <w:pPr>
        <w:pStyle w:val="10"/>
        <w:tabs>
          <w:tab w:val="left" w:pos="0"/>
        </w:tabs>
        <w:ind w:left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Повний опис проекту та прогнозний обсяг витрат</w:t>
      </w:r>
    </w:p>
    <w:p w:rsidR="00D35837" w:rsidRDefault="00D35837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5. Проблема (</w:t>
      </w:r>
      <w:bookmarkStart w:id="0" w:name="_GoBack"/>
      <w:bookmarkEnd w:id="0"/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обґрунтування необхідності реалізації проекту)* 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6. Мета проекту*</w:t>
      </w:r>
      <w:r w:rsidR="00EE5C1E">
        <w:rPr>
          <w:rFonts w:ascii="Times New Roman" w:hAnsi="Times New Roman"/>
          <w:iCs/>
          <w:sz w:val="28"/>
          <w:szCs w:val="28"/>
          <w:lang w:val="ru-RU"/>
        </w:rPr>
        <w:t>(для чого цей проект?)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7. Пропоноване рішення вирішення проблеми і його обґрунтування*</w:t>
      </w:r>
    </w:p>
    <w:p w:rsidR="00DA7A3F" w:rsidRPr="00DA7A3F" w:rsidRDefault="00EE5C1E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(Як саме автор пропонує вирішити проблему?)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8. Для кого цей проект (основні групи мешканців, які зможуть користуватись результатами реалізації завдання)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9. План заходів з реалізації проекту (роботи, послуги)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10.Ключові показники оцінки проекту, які можна використати для оцінки досягнення результатів практичної реалізації проекту (наприклад: рівень охоплення дітей фізкультурою та спортом, зменшення забруднення навколишнього середовища, економія ресурсів та інші показники)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11. Орієнтована загальна вартість проекту*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12. Очікуваний термін реалізації проекту *</w:t>
      </w:r>
      <w:r w:rsidR="00F832D0">
        <w:rPr>
          <w:rFonts w:ascii="Times New Roman" w:hAnsi="Times New Roman"/>
          <w:iCs/>
          <w:sz w:val="28"/>
          <w:szCs w:val="28"/>
          <w:lang w:val="ru-RU"/>
        </w:rPr>
        <w:t>( від 1-до 12 місяців)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13. Приклади (кейси) схожих рішень</w:t>
      </w:r>
    </w:p>
    <w:p w:rsidR="00DA7A3F" w:rsidRPr="00DA7A3F" w:rsidRDefault="00DA7A3F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*зірочкою позначені обов’язкові до заповнення поля</w:t>
      </w:r>
    </w:p>
    <w:p w:rsidR="00DA7A3F" w:rsidRPr="00DA7A3F" w:rsidRDefault="006D2D48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ab/>
      </w:r>
      <w:r w:rsidR="00DA7A3F" w:rsidRPr="00DA7A3F">
        <w:rPr>
          <w:rFonts w:ascii="Times New Roman" w:hAnsi="Times New Roman"/>
          <w:iCs/>
          <w:sz w:val="28"/>
          <w:szCs w:val="28"/>
          <w:lang w:val="ru-RU"/>
        </w:rPr>
        <w:t>БЮДЖЕТ ПРОЕКТУ</w:t>
      </w:r>
      <w:r w:rsidR="007770F9">
        <w:rPr>
          <w:rFonts w:ascii="Times New Roman" w:hAnsi="Times New Roman"/>
          <w:iCs/>
          <w:sz w:val="28"/>
          <w:szCs w:val="28"/>
          <w:lang w:val="ru-RU"/>
        </w:rPr>
        <w:t xml:space="preserve"> (необхідно врахувати всі можливі послуги, роботи, закупівлі, розробку проектно-кошторисно</w:t>
      </w:r>
      <w:r w:rsidR="002F7C72">
        <w:rPr>
          <w:rFonts w:ascii="Times New Roman" w:hAnsi="Times New Roman"/>
          <w:iCs/>
          <w:sz w:val="28"/>
          <w:szCs w:val="28"/>
          <w:lang w:val="ru-RU"/>
        </w:rPr>
        <w:t>ї документації, введення об'єкта</w:t>
      </w:r>
      <w:r w:rsidR="007770F9">
        <w:rPr>
          <w:rFonts w:ascii="Times New Roman" w:hAnsi="Times New Roman"/>
          <w:iCs/>
          <w:sz w:val="28"/>
          <w:szCs w:val="28"/>
          <w:lang w:val="ru-RU"/>
        </w:rPr>
        <w:t xml:space="preserve"> в експлуатацію</w:t>
      </w:r>
      <w:r w:rsidR="002F7C72">
        <w:rPr>
          <w:rFonts w:ascii="Times New Roman" w:hAnsi="Times New Roman"/>
          <w:iCs/>
          <w:sz w:val="28"/>
          <w:szCs w:val="28"/>
          <w:lang w:val="ru-RU"/>
        </w:rPr>
        <w:t>, послуги з постачання та монтажу</w:t>
      </w:r>
      <w:r w:rsidR="00611E56">
        <w:rPr>
          <w:rFonts w:ascii="Times New Roman" w:hAnsi="Times New Roman"/>
          <w:iCs/>
          <w:sz w:val="28"/>
          <w:szCs w:val="28"/>
          <w:lang w:val="ru-RU"/>
        </w:rPr>
        <w:t>, розчищення теріторії та інші</w:t>
      </w:r>
      <w:r w:rsidR="007770F9">
        <w:rPr>
          <w:rFonts w:ascii="Times New Roman" w:hAnsi="Times New Roman"/>
          <w:iCs/>
          <w:sz w:val="28"/>
          <w:szCs w:val="28"/>
          <w:lang w:val="ru-RU"/>
        </w:rPr>
        <w:t>)</w:t>
      </w:r>
    </w:p>
    <w:p w:rsidR="00DA7A3F" w:rsidRPr="003274D1" w:rsidRDefault="003274D1" w:rsidP="00BD1410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274D1">
        <w:rPr>
          <w:rFonts w:ascii="Times New Roman" w:hAnsi="Times New Roman"/>
          <w:iCs/>
          <w:sz w:val="28"/>
          <w:szCs w:val="28"/>
          <w:lang w:val="ru-RU"/>
        </w:rPr>
        <w:t xml:space="preserve">Відсоток обов’язкового резерву в кошторисі проектів </w:t>
      </w:r>
      <w:r>
        <w:rPr>
          <w:rFonts w:ascii="Times New Roman" w:hAnsi="Times New Roman"/>
          <w:iCs/>
          <w:sz w:val="28"/>
          <w:szCs w:val="28"/>
          <w:lang w:val="ru-RU"/>
        </w:rPr>
        <w:t>має</w:t>
      </w:r>
      <w:r w:rsidRPr="003274D1">
        <w:rPr>
          <w:rFonts w:ascii="Times New Roman" w:hAnsi="Times New Roman"/>
          <w:iCs/>
          <w:sz w:val="28"/>
          <w:szCs w:val="28"/>
          <w:lang w:val="ru-RU"/>
        </w:rPr>
        <w:t xml:space="preserve"> становит</w:t>
      </w:r>
      <w:r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3274D1">
        <w:rPr>
          <w:rFonts w:ascii="Times New Roman" w:hAnsi="Times New Roman"/>
          <w:iCs/>
          <w:sz w:val="28"/>
          <w:szCs w:val="28"/>
          <w:lang w:val="ru-RU"/>
        </w:rPr>
        <w:t xml:space="preserve"> 20%. Під час обрахування вартості ініціативи автоматично дода</w:t>
      </w:r>
      <w:r>
        <w:rPr>
          <w:rFonts w:ascii="Times New Roman" w:hAnsi="Times New Roman"/>
          <w:iCs/>
          <w:sz w:val="28"/>
          <w:szCs w:val="28"/>
          <w:lang w:val="ru-RU"/>
        </w:rPr>
        <w:t>йте</w:t>
      </w:r>
      <w:r w:rsidRPr="003274D1">
        <w:rPr>
          <w:rFonts w:ascii="Times New Roman" w:hAnsi="Times New Roman"/>
          <w:iCs/>
          <w:sz w:val="28"/>
          <w:szCs w:val="28"/>
          <w:lang w:val="ru-RU"/>
        </w:rPr>
        <w:t xml:space="preserve"> зверху плюс 20%. Це гарантія того, що проект реалізують повністю і у зазначені термін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DA7A3F" w:rsidRPr="00DA7A3F" w:rsidRDefault="00DA7A3F" w:rsidP="00DA7A3F">
      <w:pPr>
        <w:pStyle w:val="10"/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F832D0" w:rsidRPr="00F832D0" w:rsidTr="00387C16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2D0" w:rsidRPr="00F832D0" w:rsidRDefault="00F832D0" w:rsidP="00F832D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2D0" w:rsidRPr="00F832D0" w:rsidRDefault="00F832D0" w:rsidP="00F832D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2D0" w:rsidRPr="00F832D0" w:rsidRDefault="00F832D0" w:rsidP="00F832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2D0" w:rsidRPr="00F832D0" w:rsidRDefault="00F832D0" w:rsidP="00F832D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F832D0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832D0" w:rsidRPr="00F832D0" w:rsidTr="00387C1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2D0" w:rsidRPr="00F832D0" w:rsidTr="00387C16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2F7C72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7A3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Всього</w:t>
            </w:r>
            <w:proofErr w:type="spellEnd"/>
            <w:r w:rsidRPr="00DA7A3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:</w:t>
            </w:r>
            <w:r w:rsidRPr="00DA7A3F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ab/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2D0" w:rsidRPr="00F832D0" w:rsidRDefault="00F832D0" w:rsidP="00F832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7A3F" w:rsidRPr="00DA7A3F" w:rsidRDefault="00DA7A3F" w:rsidP="00DA7A3F">
      <w:pPr>
        <w:pStyle w:val="10"/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Автор проекту* (ВСІ ПОЛЯ ОБОВ’ЯЗКОВІ ДЛЯ ЗАПОВНЕННЯ)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57079" w:rsidRPr="00DA7A3F" w:rsidRDefault="002F7C72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ПІБ,</w:t>
      </w:r>
      <w:r w:rsidRPr="002F7C7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Дата народження (ДД/ММ/РРРР)</w:t>
      </w:r>
      <w:r>
        <w:rPr>
          <w:rFonts w:ascii="Times New Roman" w:hAnsi="Times New Roman"/>
          <w:iCs/>
          <w:sz w:val="28"/>
          <w:szCs w:val="28"/>
          <w:lang w:val="ru-RU"/>
        </w:rPr>
        <w:t>,</w:t>
      </w:r>
      <w:r w:rsidR="0075707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757079" w:rsidRPr="00DA7A3F">
        <w:rPr>
          <w:rFonts w:ascii="Times New Roman" w:hAnsi="Times New Roman"/>
          <w:iCs/>
          <w:sz w:val="28"/>
          <w:szCs w:val="28"/>
          <w:lang w:val="ru-RU"/>
        </w:rPr>
        <w:t xml:space="preserve">Серія і номер паспорту (або посвідки на проживання)                  </w:t>
      </w:r>
    </w:p>
    <w:p w:rsidR="002F7C72" w:rsidRPr="00DA7A3F" w:rsidRDefault="002F7C72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Телефон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+380     -       -        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Адреса реєстрації*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Адреса проживання*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Електронна пошта (якщо ви бажаєте мати електроний доступ)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            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Вік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16–18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19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–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30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31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–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40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41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–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50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51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–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60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>60+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Рід занять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Студент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Працюю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Безробітний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Пенсіонер</w:t>
      </w:r>
      <w:r w:rsidRPr="00DA7A3F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DA7A3F">
        <w:rPr>
          <w:rFonts w:ascii="Times New Roman" w:eastAsia="MS Gothic" w:hAnsi="Times New Roman" w:cs="MS Gothic" w:hint="eastAsia"/>
          <w:iCs/>
          <w:sz w:val="28"/>
          <w:szCs w:val="28"/>
          <w:lang w:val="ru-RU"/>
        </w:rPr>
        <w:t>☐</w:t>
      </w:r>
      <w:r w:rsidRPr="00DA7A3F">
        <w:rPr>
          <w:rFonts w:ascii="Times New Roman" w:hAnsi="Times New Roman" w:cs="Calibri"/>
          <w:iCs/>
          <w:sz w:val="28"/>
          <w:szCs w:val="28"/>
          <w:lang w:val="ru-RU"/>
        </w:rPr>
        <w:t>Підприємець</w:t>
      </w: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DA7A3F" w:rsidRPr="00DA7A3F" w:rsidRDefault="00DA7A3F" w:rsidP="00611E56">
      <w:pPr>
        <w:pStyle w:val="10"/>
        <w:tabs>
          <w:tab w:val="left" w:pos="0"/>
        </w:tabs>
        <w:ind w:left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A7A3F">
        <w:rPr>
          <w:rFonts w:ascii="Times New Roman" w:hAnsi="Times New Roman"/>
          <w:iCs/>
          <w:sz w:val="28"/>
          <w:szCs w:val="28"/>
          <w:lang w:val="ru-RU"/>
        </w:rPr>
        <w:t>Згод</w:t>
      </w:r>
      <w:r w:rsidR="00757079">
        <w:rPr>
          <w:rFonts w:ascii="Times New Roman" w:hAnsi="Times New Roman"/>
          <w:iCs/>
          <w:sz w:val="28"/>
          <w:szCs w:val="28"/>
          <w:lang w:val="ru-RU"/>
        </w:rPr>
        <w:t>а на обробку персональних даних.</w:t>
      </w:r>
    </w:p>
    <w:p w:rsidR="003A5677" w:rsidRPr="00DA7A3F" w:rsidRDefault="003A5677" w:rsidP="00611E56">
      <w:pPr>
        <w:pStyle w:val="10"/>
        <w:tabs>
          <w:tab w:val="left" w:pos="0"/>
        </w:tabs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D13F3" w:rsidRDefault="00EB77E3" w:rsidP="00611E56">
      <w:pPr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На будь-якому етапі заповнення картки проекту Ви можете його зберегти кнопкою “Зберегти чернетку”. Пізніше перейти у вкладку “Чернетки” у Кабінеті Користувача, знайти необхідний проект, натиснути кнопку “Продовжити подання” і внести всі необхідні дані. Коли Ви натиснули кнопку “Подати”, проект подається до системи і одразу потрапляє на </w:t>
      </w:r>
      <w:proofErr w:type="spellStart"/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>модерацію</w:t>
      </w:r>
      <w:proofErr w:type="spellEnd"/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>.</w:t>
      </w:r>
    </w:p>
    <w:p w:rsidR="000F6E73" w:rsidRPr="000F6E73" w:rsidRDefault="000F6E73" w:rsidP="00611E56">
      <w:pPr>
        <w:jc w:val="both"/>
        <w:rPr>
          <w:rFonts w:ascii="Istok Web" w:hAnsi="Istok Web"/>
          <w:color w:val="000000"/>
          <w:sz w:val="29"/>
          <w:szCs w:val="29"/>
          <w:shd w:val="clear" w:color="auto" w:fill="FFFFFF"/>
        </w:rPr>
      </w:pPr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Також в інтересах автора заповнити посилання на свою </w:t>
      </w:r>
      <w:r>
        <w:rPr>
          <w:rFonts w:ascii="Istok Web" w:hAnsi="Istok Web"/>
          <w:color w:val="000000"/>
          <w:sz w:val="29"/>
          <w:szCs w:val="29"/>
          <w:shd w:val="clear" w:color="auto" w:fill="FFFFFF"/>
          <w:lang w:val="en-US"/>
        </w:rPr>
        <w:t>Facebook</w:t>
      </w:r>
      <w:r w:rsidRPr="000F6E73"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>–сторінку</w:t>
      </w:r>
      <w:proofErr w:type="spellEnd"/>
      <w:r>
        <w:rPr>
          <w:rFonts w:ascii="Istok Web" w:hAnsi="Istok Web"/>
          <w:color w:val="000000"/>
          <w:sz w:val="29"/>
          <w:szCs w:val="29"/>
          <w:shd w:val="clear" w:color="auto" w:fill="FFFFFF"/>
        </w:rPr>
        <w:t xml:space="preserve"> і підготувати відео про свій проект – це значно збільшить інтерес до проекту</w:t>
      </w:r>
      <w:r w:rsidR="009C1539">
        <w:rPr>
          <w:rFonts w:ascii="Istok Web" w:hAnsi="Istok Web"/>
          <w:color w:val="000000"/>
          <w:sz w:val="29"/>
          <w:szCs w:val="29"/>
          <w:shd w:val="clear" w:color="auto" w:fill="FFFFFF"/>
        </w:rPr>
        <w:t>.</w:t>
      </w:r>
    </w:p>
    <w:sectPr w:rsidR="000F6E73" w:rsidRPr="000F6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4E571D0C"/>
    <w:multiLevelType w:val="multilevel"/>
    <w:tmpl w:val="B0D08D8E"/>
    <w:numStyleLink w:val="1"/>
  </w:abstractNum>
  <w:num w:numId="1">
    <w:abstractNumId w:val="0"/>
  </w:num>
  <w:num w:numId="2">
    <w:abstractNumId w:val="1"/>
    <w:lvlOverride w:ilvl="0">
      <w:lvl w:ilvl="0">
        <w:start w:val="5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131" w:hanging="720"/>
        </w:pPr>
        <w:rPr>
          <w:rFonts w:hint="default"/>
          <w:b w:val="0"/>
        </w:rPr>
      </w:lvl>
    </w:lvlOverride>
    <w:lvlOverride w:ilvl="2">
      <w:lvl w:ilvl="2">
        <w:start w:val="5"/>
        <w:numFmt w:val="bullet"/>
        <w:lvlText w:val="-"/>
        <w:lvlJc w:val="left"/>
        <w:pPr>
          <w:ind w:left="1724" w:hanging="720"/>
        </w:pPr>
        <w:rPr>
          <w:rFonts w:ascii="Times New Roman" w:eastAsia="Times New Roman" w:hAnsi="Times New Roman"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1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3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76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F3"/>
    <w:rsid w:val="00066DAB"/>
    <w:rsid w:val="000F6E73"/>
    <w:rsid w:val="00253658"/>
    <w:rsid w:val="002B53CF"/>
    <w:rsid w:val="002F7C72"/>
    <w:rsid w:val="003274D1"/>
    <w:rsid w:val="00335AF2"/>
    <w:rsid w:val="00376C7E"/>
    <w:rsid w:val="003940EE"/>
    <w:rsid w:val="003A5677"/>
    <w:rsid w:val="00423186"/>
    <w:rsid w:val="00601CDE"/>
    <w:rsid w:val="00611E56"/>
    <w:rsid w:val="006D2D48"/>
    <w:rsid w:val="00757079"/>
    <w:rsid w:val="007770F9"/>
    <w:rsid w:val="009C1539"/>
    <w:rsid w:val="00AB426E"/>
    <w:rsid w:val="00AD13F3"/>
    <w:rsid w:val="00B30FB1"/>
    <w:rsid w:val="00BD1410"/>
    <w:rsid w:val="00BD4687"/>
    <w:rsid w:val="00C00DA8"/>
    <w:rsid w:val="00D35837"/>
    <w:rsid w:val="00DA7A3F"/>
    <w:rsid w:val="00DB293C"/>
    <w:rsid w:val="00EB77E3"/>
    <w:rsid w:val="00EE5C1E"/>
    <w:rsid w:val="00F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3F3"/>
    <w:rPr>
      <w:b/>
      <w:bCs/>
    </w:rPr>
  </w:style>
  <w:style w:type="character" w:styleId="a4">
    <w:name w:val="Hyperlink"/>
    <w:basedOn w:val="a0"/>
    <w:uiPriority w:val="99"/>
    <w:unhideWhenUsed/>
    <w:rsid w:val="00AD13F3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DB293C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numbering" w:customStyle="1" w:styleId="1">
    <w:name w:val="Стиль1"/>
    <w:uiPriority w:val="99"/>
    <w:rsid w:val="00DB293C"/>
    <w:pPr>
      <w:numPr>
        <w:numId w:val="1"/>
      </w:numPr>
    </w:p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BD141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uk-UA"/>
    </w:rPr>
  </w:style>
  <w:style w:type="character" w:styleId="a5">
    <w:name w:val="FollowedHyperlink"/>
    <w:basedOn w:val="a0"/>
    <w:uiPriority w:val="99"/>
    <w:semiHidden/>
    <w:unhideWhenUsed/>
    <w:rsid w:val="00394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3F3"/>
    <w:rPr>
      <w:b/>
      <w:bCs/>
    </w:rPr>
  </w:style>
  <w:style w:type="character" w:styleId="a4">
    <w:name w:val="Hyperlink"/>
    <w:basedOn w:val="a0"/>
    <w:uiPriority w:val="99"/>
    <w:unhideWhenUsed/>
    <w:rsid w:val="00AD13F3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DB293C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numbering" w:customStyle="1" w:styleId="1">
    <w:name w:val="Стиль1"/>
    <w:uiPriority w:val="99"/>
    <w:rsid w:val="00DB293C"/>
    <w:pPr>
      <w:numPr>
        <w:numId w:val="1"/>
      </w:numPr>
    </w:p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BD141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uk-UA"/>
    </w:rPr>
  </w:style>
  <w:style w:type="character" w:styleId="a5">
    <w:name w:val="FollowedHyperlink"/>
    <w:basedOn w:val="a0"/>
    <w:uiPriority w:val="99"/>
    <w:semiHidden/>
    <w:unhideWhenUsed/>
    <w:rsid w:val="00394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lavni.pb.org.ua/projects/cre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gb.kyivcity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@hp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E866-D3AB-4A3C-A396-8C21EA5A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9</cp:revision>
  <dcterms:created xsi:type="dcterms:W3CDTF">2018-05-02T11:13:00Z</dcterms:created>
  <dcterms:modified xsi:type="dcterms:W3CDTF">2018-05-10T06:31:00Z</dcterms:modified>
</cp:coreProperties>
</file>